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4B0CBD5" w:rsidR="003C3C19" w:rsidRPr="00336681" w:rsidRDefault="00B4765E">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bookmarkStart w:id="0" w:name="OLE_LINK1"/>
      <w:bookmarkStart w:id="1" w:name="OLE_LINK2"/>
      <w:r w:rsidRPr="00B4765E">
        <w:rPr>
          <w:rFonts w:ascii="方正小标宋简体" w:eastAsia="方正小标宋简体" w:hAnsi="仿宋" w:cs="仿宋" w:hint="eastAsia"/>
          <w:b/>
          <w:bCs/>
          <w:kern w:val="0"/>
          <w:sz w:val="44"/>
          <w:szCs w:val="44"/>
          <w:shd w:val="clear" w:color="auto" w:fill="FFFFFF"/>
          <w:lang w:bidi="ar"/>
        </w:rPr>
        <w:t>英德市2214.71平方米商业物业的维多利单户债权项目</w:t>
      </w:r>
      <w:r w:rsidR="00541C1A" w:rsidRPr="00336681">
        <w:rPr>
          <w:rFonts w:ascii="方正小标宋简体" w:eastAsia="方正小标宋简体" w:hAnsi="仿宋" w:cs="仿宋" w:hint="eastAsia"/>
          <w:b/>
          <w:bCs/>
          <w:kern w:val="0"/>
          <w:sz w:val="44"/>
          <w:szCs w:val="44"/>
          <w:shd w:val="clear" w:color="auto" w:fill="FFFFFF"/>
          <w:lang w:bidi="ar"/>
        </w:rPr>
        <w:t>竞买公告</w:t>
      </w:r>
    </w:p>
    <w:bookmarkEnd w:id="0"/>
    <w:bookmarkEnd w:id="1"/>
    <w:p w14:paraId="40D018F5" w14:textId="33BA0AFC"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D7421B">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月</w:t>
      </w:r>
      <w:r w:rsidR="00D7421B">
        <w:rPr>
          <w:rFonts w:ascii="仿宋_GB2312" w:eastAsia="仿宋_GB2312" w:hAnsi="仿宋" w:cs="仿宋"/>
          <w:kern w:val="0"/>
          <w:sz w:val="32"/>
          <w:szCs w:val="32"/>
          <w:u w:val="single"/>
          <w:shd w:val="clear" w:color="auto" w:fill="FFFFFF"/>
          <w:lang w:bidi="ar"/>
        </w:rPr>
        <w:t>5</w:t>
      </w:r>
      <w:r w:rsidRPr="008E306F">
        <w:rPr>
          <w:rFonts w:ascii="仿宋_GB2312" w:eastAsia="仿宋_GB2312" w:hAnsi="仿宋" w:cs="仿宋" w:hint="eastAsia"/>
          <w:kern w:val="0"/>
          <w:sz w:val="32"/>
          <w:szCs w:val="32"/>
          <w:shd w:val="clear" w:color="auto" w:fill="FFFFFF"/>
          <w:lang w:bidi="ar"/>
        </w:rPr>
        <w:t>日</w:t>
      </w:r>
      <w:r w:rsidR="007D4C9D">
        <w:rPr>
          <w:rFonts w:ascii="仿宋_GB2312" w:eastAsia="仿宋_GB2312" w:hAnsi="仿宋" w:cs="仿宋"/>
          <w:kern w:val="0"/>
          <w:sz w:val="32"/>
          <w:szCs w:val="32"/>
          <w:u w:val="single"/>
          <w:shd w:val="clear" w:color="auto" w:fill="FFFFFF"/>
          <w:lang w:bidi="ar"/>
        </w:rPr>
        <w:t>9</w:t>
      </w:r>
      <w:r w:rsidRPr="008E306F">
        <w:rPr>
          <w:rFonts w:ascii="仿宋_GB2312" w:eastAsia="仿宋_GB2312" w:hAnsi="仿宋" w:cs="仿宋" w:hint="eastAsia"/>
          <w:kern w:val="0"/>
          <w:sz w:val="32"/>
          <w:szCs w:val="32"/>
          <w:shd w:val="clear" w:color="auto" w:fill="FFFFFF"/>
          <w:lang w:bidi="ar"/>
        </w:rPr>
        <w:t>时起至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D7421B">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月</w:t>
      </w:r>
      <w:r w:rsidR="00D7421B">
        <w:rPr>
          <w:rFonts w:ascii="仿宋_GB2312" w:eastAsia="仿宋_GB2312" w:hAnsi="仿宋" w:cs="仿宋"/>
          <w:kern w:val="0"/>
          <w:sz w:val="32"/>
          <w:szCs w:val="32"/>
          <w:u w:val="single"/>
          <w:shd w:val="clear" w:color="auto" w:fill="FFFFFF"/>
          <w:lang w:bidi="ar"/>
        </w:rPr>
        <w:t>5</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r w:rsidRPr="008E306F">
        <w:rPr>
          <w:rFonts w:ascii="仿宋_GB2312" w:eastAsia="仿宋_GB2312" w:hAnsi="仿宋" w:cs="仿宋" w:hint="eastAsia"/>
          <w:kern w:val="0"/>
          <w:sz w:val="32"/>
          <w:szCs w:val="32"/>
          <w:shd w:val="clear" w:color="auto" w:fill="FFFFFF"/>
          <w:lang w:bidi="ar"/>
        </w:rPr>
        <w:t>】，以下简称“拍卖平台”）开展对【</w:t>
      </w:r>
      <w:r w:rsidR="00B4765E" w:rsidRPr="00B4765E">
        <w:rPr>
          <w:rFonts w:ascii="仿宋_GB2312" w:eastAsia="仿宋_GB2312" w:hAnsi="仿宋" w:cs="仿宋" w:hint="eastAsia"/>
          <w:kern w:val="0"/>
          <w:sz w:val="32"/>
          <w:szCs w:val="32"/>
          <w:shd w:val="clear" w:color="auto" w:fill="FFFFFF"/>
          <w:lang w:bidi="ar"/>
        </w:rPr>
        <w:t>英德市维多利商业有限公司</w:t>
      </w:r>
      <w:r w:rsidR="00B4765E">
        <w:rPr>
          <w:rFonts w:ascii="仿宋_GB2312" w:eastAsia="仿宋_GB2312" w:hAnsi="仿宋" w:cs="仿宋" w:hint="eastAsia"/>
          <w:kern w:val="0"/>
          <w:sz w:val="32"/>
          <w:szCs w:val="32"/>
          <w:shd w:val="clear" w:color="auto" w:fill="FFFFFF"/>
          <w:lang w:bidi="ar"/>
        </w:rPr>
        <w:t>单户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5FF6521D"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B4765E" w:rsidRPr="00B4765E">
        <w:rPr>
          <w:rFonts w:ascii="仿宋_GB2312" w:eastAsia="仿宋_GB2312" w:hAnsi="仿宋" w:cs="仿宋" w:hint="eastAsia"/>
          <w:kern w:val="0"/>
          <w:sz w:val="32"/>
          <w:szCs w:val="32"/>
          <w:shd w:val="clear" w:color="auto" w:fill="FFFFFF"/>
          <w:lang w:bidi="ar"/>
        </w:rPr>
        <w:t>英德市维多利商业有限公司单户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w:t>
      </w:r>
      <w:r w:rsidR="00B4765E">
        <w:rPr>
          <w:rFonts w:ascii="仿宋_GB2312" w:eastAsia="仿宋_GB2312" w:hAnsi="仿宋" w:cs="仿宋"/>
          <w:kern w:val="0"/>
          <w:sz w:val="32"/>
          <w:szCs w:val="32"/>
          <w:shd w:val="clear" w:color="auto" w:fill="FFFFFF"/>
          <w:lang w:bidi="ar"/>
        </w:rPr>
        <w:t>6</w:t>
      </w:r>
      <w:r w:rsidR="00185ED0" w:rsidRPr="00185ED0">
        <w:rPr>
          <w:rFonts w:ascii="仿宋_GB2312" w:eastAsia="仿宋_GB2312" w:hAnsi="仿宋" w:cs="仿宋" w:hint="eastAsia"/>
          <w:kern w:val="0"/>
          <w:sz w:val="32"/>
          <w:szCs w:val="32"/>
          <w:shd w:val="clear" w:color="auto" w:fill="FFFFFF"/>
          <w:lang w:bidi="ar"/>
        </w:rPr>
        <w:t>年</w:t>
      </w:r>
      <w:r w:rsidR="00B4765E">
        <w:rPr>
          <w:rFonts w:ascii="仿宋_GB2312" w:eastAsia="仿宋_GB2312" w:hAnsi="仿宋" w:cs="仿宋"/>
          <w:kern w:val="0"/>
          <w:sz w:val="32"/>
          <w:szCs w:val="32"/>
          <w:shd w:val="clear" w:color="auto" w:fill="FFFFFF"/>
          <w:lang w:bidi="ar"/>
        </w:rPr>
        <w:t>3</w:t>
      </w:r>
      <w:r w:rsidR="00185ED0" w:rsidRPr="00185ED0">
        <w:rPr>
          <w:rFonts w:ascii="仿宋_GB2312" w:eastAsia="仿宋_GB2312" w:hAnsi="仿宋" w:cs="仿宋" w:hint="eastAsia"/>
          <w:kern w:val="0"/>
          <w:sz w:val="32"/>
          <w:szCs w:val="32"/>
          <w:shd w:val="clear" w:color="auto" w:fill="FFFFFF"/>
          <w:lang w:bidi="ar"/>
        </w:rPr>
        <w:t>月31日</w:t>
      </w:r>
      <w:r w:rsidRPr="00D064D1">
        <w:rPr>
          <w:rFonts w:ascii="仿宋_GB2312" w:eastAsia="仿宋_GB2312" w:hAnsi="仿宋" w:cs="仿宋" w:hint="eastAsia"/>
          <w:kern w:val="0"/>
          <w:sz w:val="32"/>
          <w:szCs w:val="32"/>
          <w:shd w:val="clear" w:color="auto" w:fill="FFFFFF"/>
          <w:lang w:bidi="ar"/>
        </w:rPr>
        <w:t>，</w:t>
      </w:r>
      <w:r w:rsidR="00E90E03" w:rsidRPr="00E90E03">
        <w:rPr>
          <w:rFonts w:ascii="仿宋_GB2312" w:eastAsia="仿宋_GB2312" w:hAnsi="仿宋" w:cs="仿宋" w:hint="eastAsia"/>
          <w:kern w:val="0"/>
          <w:sz w:val="32"/>
          <w:szCs w:val="32"/>
          <w:shd w:val="clear" w:color="auto" w:fill="FFFFFF"/>
          <w:lang w:bidi="ar"/>
        </w:rPr>
        <w:t>标的资产债权总额合计【</w:t>
      </w:r>
      <w:r w:rsidR="00B4765E" w:rsidRPr="00B4765E">
        <w:rPr>
          <w:rFonts w:ascii="仿宋_GB2312" w:eastAsia="仿宋_GB2312" w:hAnsi="仿宋" w:cs="仿宋"/>
          <w:kern w:val="0"/>
          <w:sz w:val="32"/>
          <w:szCs w:val="32"/>
          <w:shd w:val="clear" w:color="auto" w:fill="FFFFFF"/>
          <w:lang w:bidi="ar"/>
        </w:rPr>
        <w:t>4,469.27</w:t>
      </w:r>
      <w:r w:rsidR="00E90E03" w:rsidRPr="00E90E03">
        <w:rPr>
          <w:rFonts w:ascii="仿宋_GB2312" w:eastAsia="仿宋_GB2312" w:hAnsi="仿宋" w:cs="仿宋" w:hint="eastAsia"/>
          <w:kern w:val="0"/>
          <w:sz w:val="32"/>
          <w:szCs w:val="32"/>
          <w:shd w:val="clear" w:color="auto" w:fill="FFFFFF"/>
          <w:lang w:bidi="ar"/>
        </w:rPr>
        <w:t>】万元，其中本金余额【</w:t>
      </w:r>
      <w:r w:rsidR="00B4765E" w:rsidRPr="00B4765E">
        <w:rPr>
          <w:rFonts w:ascii="仿宋_GB2312" w:eastAsia="仿宋_GB2312" w:hAnsi="仿宋" w:cs="仿宋"/>
          <w:kern w:val="0"/>
          <w:sz w:val="32"/>
          <w:szCs w:val="32"/>
          <w:shd w:val="clear" w:color="auto" w:fill="FFFFFF"/>
          <w:lang w:bidi="ar"/>
        </w:rPr>
        <w:t>1,914.31</w:t>
      </w:r>
      <w:r w:rsidR="00E90E03" w:rsidRPr="00E90E03">
        <w:rPr>
          <w:rFonts w:ascii="仿宋_GB2312" w:eastAsia="仿宋_GB2312" w:hAnsi="仿宋" w:cs="仿宋" w:hint="eastAsia"/>
          <w:kern w:val="0"/>
          <w:sz w:val="32"/>
          <w:szCs w:val="32"/>
          <w:shd w:val="clear" w:color="auto" w:fill="FFFFFF"/>
          <w:lang w:bidi="ar"/>
        </w:rPr>
        <w:t>】万元</w:t>
      </w:r>
      <w:r w:rsidRPr="00D064D1">
        <w:rPr>
          <w:rFonts w:ascii="仿宋_GB2312" w:eastAsia="仿宋_GB2312" w:hAnsi="仿宋" w:cs="仿宋" w:hint="eastAsia"/>
          <w:kern w:val="0"/>
          <w:sz w:val="32"/>
          <w:szCs w:val="32"/>
          <w:shd w:val="clear" w:color="auto" w:fill="FFFFFF"/>
          <w:lang w:bidi="ar"/>
        </w:rPr>
        <w:t>，利息等具体以实际计算为准。</w:t>
      </w:r>
      <w:r w:rsidR="00B4765E" w:rsidRPr="00B4765E">
        <w:rPr>
          <w:rFonts w:ascii="仿宋_GB2312" w:eastAsia="仿宋_GB2312" w:hAnsi="仿宋" w:cs="仿宋" w:hint="eastAsia"/>
          <w:kern w:val="0"/>
          <w:sz w:val="32"/>
          <w:szCs w:val="32"/>
          <w:shd w:val="clear" w:color="auto" w:fill="FFFFFF"/>
          <w:lang w:bidi="ar"/>
        </w:rPr>
        <w:t>本次债权转让范围包括已支付诉讼费等代垫费用</w:t>
      </w:r>
      <w:r w:rsidR="00185ED0" w:rsidRPr="00185ED0">
        <w:rPr>
          <w:rFonts w:ascii="仿宋_GB2312" w:eastAsia="仿宋_GB2312" w:hAnsi="仿宋" w:cs="仿宋" w:hint="eastAsia"/>
          <w:kern w:val="0"/>
          <w:sz w:val="32"/>
          <w:szCs w:val="32"/>
          <w:shd w:val="clear" w:color="auto" w:fill="FFFFFF"/>
          <w:lang w:bidi="ar"/>
        </w:rPr>
        <w:t>。</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590FEC62" w14:textId="0BC5AC21" w:rsidR="00E90E03" w:rsidRPr="00E90E03"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上述债权抵押物为</w:t>
      </w:r>
      <w:r w:rsidR="00817729" w:rsidRPr="00817729">
        <w:rPr>
          <w:rFonts w:ascii="仿宋_GB2312" w:eastAsia="仿宋_GB2312" w:hAnsi="仿宋_GB2312" w:cs="仿宋_GB2312" w:hint="eastAsia"/>
          <w:sz w:val="32"/>
          <w:szCs w:val="32"/>
        </w:rPr>
        <w:t>【英德市英城和平中路以东、富强东路以南维多利广场西区（B区）64个商铺】，建筑面积【2214.71】平方米，抵押物所在地英德维多利广场位于英德市市中心，英德和平中路与富强东路交汇处，东临英德豪宅龙山庄、凤</w:t>
      </w:r>
      <w:r w:rsidR="00817729" w:rsidRPr="00817729">
        <w:rPr>
          <w:rFonts w:ascii="仿宋_GB2312" w:eastAsia="仿宋_GB2312" w:hAnsi="仿宋_GB2312" w:cs="仿宋_GB2312" w:hint="eastAsia"/>
          <w:sz w:val="32"/>
          <w:szCs w:val="32"/>
        </w:rPr>
        <w:lastRenderedPageBreak/>
        <w:t>凰城，邻近滨江公园，北靠人民广场，周围住宅、商业密集，人流量较大。</w:t>
      </w:r>
    </w:p>
    <w:p w14:paraId="6FFC97BA" w14:textId="52EC5806" w:rsidR="003C3C19"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抵押物及周边照片</w:t>
      </w:r>
      <w:r w:rsidR="00FF2D14" w:rsidRPr="00FF2D14">
        <w:rPr>
          <w:rFonts w:ascii="仿宋_GB2312" w:eastAsia="仿宋_GB2312" w:hAnsi="仿宋_GB2312" w:cs="仿宋_GB2312" w:hint="eastAsia"/>
          <w:sz w:val="32"/>
          <w:szCs w:val="32"/>
        </w:rPr>
        <w:t>。</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58"/>
        <w:gridCol w:w="4138"/>
      </w:tblGrid>
      <w:tr w:rsidR="00E90E03" w:rsidRPr="00C779CF" w14:paraId="064A0A39"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1B0ABEE5" w14:textId="38E06FE6" w:rsidR="00E90E03" w:rsidRPr="00C779CF" w:rsidRDefault="00817729" w:rsidP="00A85600">
            <w:pPr>
              <w:rPr>
                <w:rFonts w:eastAsia="仿宋_GB2312"/>
                <w:sz w:val="32"/>
                <w:szCs w:val="32"/>
              </w:rPr>
            </w:pPr>
            <w:bookmarkStart w:id="2" w:name="OLE_LINK7"/>
            <w:bookmarkStart w:id="3" w:name="OLE_LINK8"/>
            <w:r>
              <w:rPr>
                <w:rFonts w:eastAsia="仿宋_GB2312"/>
                <w:noProof/>
                <w:sz w:val="32"/>
                <w:szCs w:val="32"/>
              </w:rPr>
              <w:drawing>
                <wp:inline distT="0" distB="0" distL="0" distR="0" wp14:anchorId="6D70D9D9" wp14:editId="1BA23538">
                  <wp:extent cx="5273675" cy="272542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675" cy="2725420"/>
                          </a:xfrm>
                          <a:prstGeom prst="rect">
                            <a:avLst/>
                          </a:prstGeom>
                          <a:noFill/>
                        </pic:spPr>
                      </pic:pic>
                    </a:graphicData>
                  </a:graphic>
                </wp:inline>
              </w:drawing>
            </w:r>
          </w:p>
        </w:tc>
      </w:tr>
      <w:tr w:rsidR="00E90E03" w:rsidRPr="00C779CF" w14:paraId="091C27BA" w14:textId="77777777" w:rsidTr="00A85600">
        <w:tc>
          <w:tcPr>
            <w:tcW w:w="2483" w:type="pct"/>
            <w:tcBorders>
              <w:top w:val="dashed" w:sz="4" w:space="0" w:color="auto"/>
              <w:left w:val="dashed" w:sz="4" w:space="0" w:color="auto"/>
              <w:bottom w:val="dashed" w:sz="4" w:space="0" w:color="auto"/>
              <w:right w:val="dashed" w:sz="4" w:space="0" w:color="auto"/>
            </w:tcBorders>
          </w:tcPr>
          <w:p w14:paraId="6176D491" w14:textId="4155DAC5" w:rsidR="00E90E03" w:rsidRPr="00C779CF" w:rsidRDefault="00817729" w:rsidP="00A85600">
            <w:pPr>
              <w:rPr>
                <w:rFonts w:eastAsia="仿宋_GB2312"/>
                <w:sz w:val="32"/>
                <w:szCs w:val="32"/>
              </w:rPr>
            </w:pPr>
            <w:r>
              <w:rPr>
                <w:rFonts w:eastAsia="仿宋_GB2312"/>
                <w:noProof/>
                <w:sz w:val="32"/>
                <w:szCs w:val="32"/>
              </w:rPr>
              <w:drawing>
                <wp:inline distT="0" distB="0" distL="0" distR="0" wp14:anchorId="371A5662" wp14:editId="4AFF5B14">
                  <wp:extent cx="2603500" cy="19507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195072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26C5B0CB" w14:textId="3F7BF08A" w:rsidR="00E90E03" w:rsidRPr="00C779CF" w:rsidRDefault="00817729" w:rsidP="00A85600">
            <w:pPr>
              <w:jc w:val="left"/>
              <w:rPr>
                <w:rFonts w:eastAsia="仿宋_GB2312"/>
                <w:sz w:val="32"/>
                <w:szCs w:val="32"/>
              </w:rPr>
            </w:pPr>
            <w:r>
              <w:rPr>
                <w:rFonts w:eastAsia="仿宋_GB2312"/>
                <w:noProof/>
                <w:sz w:val="32"/>
                <w:szCs w:val="32"/>
              </w:rPr>
              <w:drawing>
                <wp:inline distT="0" distB="0" distL="0" distR="0" wp14:anchorId="5F6612E2" wp14:editId="3A2F311D">
                  <wp:extent cx="2578735" cy="1932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735" cy="1932305"/>
                          </a:xfrm>
                          <a:prstGeom prst="rect">
                            <a:avLst/>
                          </a:prstGeom>
                          <a:noFill/>
                        </pic:spPr>
                      </pic:pic>
                    </a:graphicData>
                  </a:graphic>
                </wp:inline>
              </w:drawing>
            </w:r>
          </w:p>
        </w:tc>
      </w:tr>
      <w:tr w:rsidR="00E90E03" w:rsidRPr="00C779CF" w14:paraId="5E138204" w14:textId="77777777" w:rsidTr="00A85600">
        <w:tc>
          <w:tcPr>
            <w:tcW w:w="2483" w:type="pct"/>
            <w:tcBorders>
              <w:top w:val="dashed" w:sz="4" w:space="0" w:color="auto"/>
              <w:left w:val="dashed" w:sz="4" w:space="0" w:color="auto"/>
              <w:bottom w:val="dashed" w:sz="4" w:space="0" w:color="auto"/>
              <w:right w:val="dashed" w:sz="4" w:space="0" w:color="auto"/>
            </w:tcBorders>
          </w:tcPr>
          <w:p w14:paraId="182CC518" w14:textId="7BCFE18C" w:rsidR="00E90E03" w:rsidRPr="00C779CF" w:rsidRDefault="00817729" w:rsidP="00A85600">
            <w:pPr>
              <w:rPr>
                <w:rFonts w:eastAsia="仿宋_GB2312"/>
                <w:sz w:val="32"/>
                <w:szCs w:val="32"/>
              </w:rPr>
            </w:pPr>
            <w:r>
              <w:rPr>
                <w:rFonts w:eastAsia="仿宋_GB2312"/>
                <w:noProof/>
                <w:sz w:val="32"/>
                <w:szCs w:val="32"/>
              </w:rPr>
              <w:drawing>
                <wp:inline distT="0" distB="0" distL="0" distR="0" wp14:anchorId="15D987C8" wp14:editId="4880447A">
                  <wp:extent cx="2590800" cy="1945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0891D7E1" w14:textId="6B37B005" w:rsidR="00E90E03" w:rsidRPr="00C779CF" w:rsidRDefault="00817729" w:rsidP="00A85600">
            <w:pPr>
              <w:jc w:val="left"/>
              <w:rPr>
                <w:rFonts w:eastAsia="仿宋_GB2312"/>
                <w:sz w:val="32"/>
                <w:szCs w:val="32"/>
              </w:rPr>
            </w:pPr>
            <w:r>
              <w:rPr>
                <w:rFonts w:eastAsia="仿宋_GB2312"/>
                <w:noProof/>
                <w:sz w:val="32"/>
                <w:szCs w:val="32"/>
              </w:rPr>
              <w:drawing>
                <wp:inline distT="0" distB="0" distL="0" distR="0" wp14:anchorId="734F6F43" wp14:editId="0062D951">
                  <wp:extent cx="2524125" cy="189611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896110"/>
                          </a:xfrm>
                          <a:prstGeom prst="rect">
                            <a:avLst/>
                          </a:prstGeom>
                          <a:noFill/>
                        </pic:spPr>
                      </pic:pic>
                    </a:graphicData>
                  </a:graphic>
                </wp:inline>
              </w:drawing>
            </w:r>
          </w:p>
        </w:tc>
      </w:tr>
      <w:tr w:rsidR="00E90E03" w:rsidRPr="00C779CF" w14:paraId="680D4751" w14:textId="77777777" w:rsidTr="00A85600">
        <w:tc>
          <w:tcPr>
            <w:tcW w:w="2483" w:type="pct"/>
            <w:tcBorders>
              <w:top w:val="dashed" w:sz="4" w:space="0" w:color="auto"/>
              <w:left w:val="dashed" w:sz="4" w:space="0" w:color="auto"/>
              <w:bottom w:val="dashed" w:sz="4" w:space="0" w:color="auto"/>
              <w:right w:val="dashed" w:sz="4" w:space="0" w:color="auto"/>
            </w:tcBorders>
          </w:tcPr>
          <w:p w14:paraId="2D6FC4E5" w14:textId="2039A470" w:rsidR="00E90E03" w:rsidRPr="00C779CF" w:rsidRDefault="00817729" w:rsidP="00A85600">
            <w:pPr>
              <w:rPr>
                <w:rFonts w:eastAsia="仿宋_GB2312"/>
                <w:noProof/>
                <w:sz w:val="32"/>
                <w:szCs w:val="32"/>
              </w:rPr>
            </w:pPr>
            <w:r>
              <w:rPr>
                <w:rFonts w:eastAsia="仿宋_GB2312"/>
                <w:noProof/>
                <w:sz w:val="32"/>
                <w:szCs w:val="32"/>
              </w:rPr>
              <w:lastRenderedPageBreak/>
              <w:drawing>
                <wp:inline distT="0" distB="0" distL="0" distR="0" wp14:anchorId="18020565" wp14:editId="6F1F562B">
                  <wp:extent cx="2566670" cy="192659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33E15F2E" w14:textId="0B9059FD" w:rsidR="00E90E03" w:rsidRPr="00C779CF" w:rsidRDefault="00817729" w:rsidP="00A85600">
            <w:pPr>
              <w:jc w:val="left"/>
              <w:rPr>
                <w:rFonts w:eastAsia="仿宋_GB2312"/>
                <w:noProof/>
                <w:sz w:val="32"/>
                <w:szCs w:val="32"/>
              </w:rPr>
            </w:pPr>
            <w:r>
              <w:rPr>
                <w:rFonts w:eastAsia="仿宋_GB2312"/>
                <w:noProof/>
                <w:sz w:val="32"/>
                <w:szCs w:val="32"/>
              </w:rPr>
              <w:drawing>
                <wp:inline distT="0" distB="0" distL="0" distR="0" wp14:anchorId="242983AE" wp14:editId="215D18E2">
                  <wp:extent cx="2597150" cy="18961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150" cy="1896110"/>
                          </a:xfrm>
                          <a:prstGeom prst="rect">
                            <a:avLst/>
                          </a:prstGeom>
                          <a:noFill/>
                        </pic:spPr>
                      </pic:pic>
                    </a:graphicData>
                  </a:graphic>
                </wp:inline>
              </w:drawing>
            </w:r>
          </w:p>
        </w:tc>
      </w:tr>
      <w:bookmarkEnd w:id="2"/>
      <w:bookmarkEnd w:id="3"/>
    </w:tbl>
    <w:p w14:paraId="6075E5EF" w14:textId="77777777" w:rsidR="00E90E03" w:rsidRDefault="00E90E03" w:rsidP="00E90E03">
      <w:pPr>
        <w:adjustRightInd w:val="0"/>
        <w:snapToGrid w:val="0"/>
        <w:spacing w:line="660" w:lineRule="exact"/>
        <w:ind w:firstLineChars="200" w:firstLine="560"/>
        <w:rPr>
          <w:rFonts w:ascii="仿宋_GB2312" w:eastAsia="仿宋_GB2312" w:hAnsi="仿宋_GB2312" w:cs="仿宋_GB2312"/>
          <w:sz w:val="28"/>
          <w:szCs w:val="28"/>
        </w:rPr>
      </w:pPr>
    </w:p>
    <w:p w14:paraId="37E36A85" w14:textId="32FC2B3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2D968323"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D7421B">
        <w:rPr>
          <w:rFonts w:ascii="仿宋_GB2312" w:eastAsia="仿宋_GB2312" w:hAnsi="仿宋" w:cs="仿宋"/>
          <w:b/>
          <w:kern w:val="0"/>
          <w:sz w:val="32"/>
          <w:szCs w:val="32"/>
          <w:shd w:val="clear" w:color="auto" w:fill="FFFFFF"/>
          <w:lang w:bidi="ar"/>
        </w:rPr>
        <w:t>4</w:t>
      </w:r>
      <w:r w:rsidR="000C73C1">
        <w:rPr>
          <w:rFonts w:ascii="仿宋_GB2312" w:eastAsia="仿宋_GB2312" w:hAnsi="仿宋" w:cs="仿宋"/>
          <w:b/>
          <w:kern w:val="0"/>
          <w:sz w:val="32"/>
          <w:szCs w:val="32"/>
          <w:shd w:val="clear" w:color="auto" w:fill="FFFFFF"/>
          <w:lang w:bidi="ar"/>
        </w:rPr>
        <w:t>,</w:t>
      </w:r>
      <w:r w:rsidR="00D7421B">
        <w:rPr>
          <w:rFonts w:ascii="仿宋_GB2312" w:eastAsia="仿宋_GB2312" w:hAnsi="仿宋" w:cs="仿宋"/>
          <w:b/>
          <w:kern w:val="0"/>
          <w:sz w:val="32"/>
          <w:szCs w:val="32"/>
          <w:shd w:val="clear" w:color="auto" w:fill="FFFFFF"/>
          <w:lang w:bidi="ar"/>
        </w:rPr>
        <w:t>9</w:t>
      </w:r>
      <w:r w:rsidR="000C73C1">
        <w:rPr>
          <w:rFonts w:ascii="仿宋_GB2312" w:eastAsia="仿宋_GB2312" w:hAnsi="仿宋" w:cs="仿宋"/>
          <w:b/>
          <w:kern w:val="0"/>
          <w:sz w:val="32"/>
          <w:szCs w:val="32"/>
          <w:shd w:val="clear" w:color="auto" w:fill="FFFFFF"/>
          <w:lang w:bidi="ar"/>
        </w:rPr>
        <w:t>00,000</w:t>
      </w:r>
      <w:r w:rsidRPr="00D064D1">
        <w:rPr>
          <w:rFonts w:ascii="仿宋_GB2312" w:eastAsia="仿宋_GB2312" w:hAnsi="仿宋" w:cs="仿宋" w:hint="eastAsia"/>
          <w:b/>
          <w:kern w:val="0"/>
          <w:sz w:val="32"/>
          <w:szCs w:val="32"/>
          <w:shd w:val="clear" w:color="auto" w:fill="FFFFFF"/>
          <w:lang w:bidi="ar"/>
        </w:rPr>
        <w:t>】元，保证金：【</w:t>
      </w:r>
      <w:r w:rsidR="00D7421B">
        <w:rPr>
          <w:rFonts w:ascii="仿宋_GB2312" w:eastAsia="仿宋_GB2312" w:hAnsi="仿宋" w:cs="仿宋"/>
          <w:b/>
          <w:kern w:val="0"/>
          <w:sz w:val="32"/>
          <w:szCs w:val="32"/>
          <w:shd w:val="clear" w:color="auto" w:fill="FFFFFF"/>
          <w:lang w:bidi="ar"/>
        </w:rPr>
        <w:t>49</w:t>
      </w:r>
      <w:r w:rsidR="000C73C1">
        <w:rPr>
          <w:rFonts w:ascii="仿宋_GB2312" w:eastAsia="仿宋_GB2312" w:hAnsi="仿宋" w:cs="仿宋"/>
          <w:b/>
          <w:kern w:val="0"/>
          <w:sz w:val="32"/>
          <w:szCs w:val="32"/>
          <w:shd w:val="clear" w:color="auto" w:fill="FFFFFF"/>
          <w:lang w:bidi="ar"/>
        </w:rPr>
        <w:t>0,000</w:t>
      </w:r>
      <w:r w:rsidRPr="00D064D1">
        <w:rPr>
          <w:rFonts w:ascii="仿宋_GB2312" w:eastAsia="仿宋_GB2312" w:hAnsi="仿宋" w:cs="仿宋" w:hint="eastAsia"/>
          <w:b/>
          <w:kern w:val="0"/>
          <w:sz w:val="32"/>
          <w:szCs w:val="32"/>
          <w:shd w:val="clear" w:color="auto" w:fill="FFFFFF"/>
          <w:lang w:bidi="ar"/>
        </w:rPr>
        <w:t>】元，增价幅度：【</w:t>
      </w:r>
      <w:r w:rsidR="000C73C1">
        <w:rPr>
          <w:rFonts w:ascii="仿宋_GB2312" w:eastAsia="仿宋_GB2312" w:hAnsi="仿宋" w:cs="仿宋"/>
          <w:b/>
          <w:kern w:val="0"/>
          <w:sz w:val="32"/>
          <w:szCs w:val="32"/>
          <w:shd w:val="clear" w:color="auto" w:fill="FFFFFF"/>
          <w:lang w:bidi="ar"/>
        </w:rPr>
        <w:t>5</w:t>
      </w:r>
      <w:r w:rsidR="00FF2D14" w:rsidRPr="00FF2D14">
        <w:rPr>
          <w:rFonts w:ascii="仿宋_GB2312" w:eastAsia="仿宋_GB2312" w:hAnsi="仿宋" w:cs="仿宋"/>
          <w:b/>
          <w:kern w:val="0"/>
          <w:sz w:val="32"/>
          <w:szCs w:val="32"/>
          <w:shd w:val="clear" w:color="auto" w:fill="FFFFFF"/>
          <w:lang w:bidi="ar"/>
        </w:rPr>
        <w:t>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w:t>
      </w:r>
      <w:r w:rsidRPr="00D064D1">
        <w:rPr>
          <w:rFonts w:ascii="仿宋_GB2312" w:eastAsia="仿宋_GB2312" w:hAnsi="仿宋" w:cs="仿宋" w:hint="eastAsia"/>
          <w:sz w:val="32"/>
          <w:szCs w:val="32"/>
        </w:rPr>
        <w:lastRenderedPageBreak/>
        <w:t>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拍卖结束时出价最高的竞价人则竞买成功。本次竞价活动设置延时出价功能，在竞价活动结束前，每最后5分钟如果有竞买人出价，就自动延迟5分钟。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464BBF9D"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1</w:t>
      </w:r>
      <w:r w:rsidR="00D43F36" w:rsidRPr="00D064D1">
        <w:rPr>
          <w:rFonts w:ascii="仿宋_GB2312" w:eastAsia="仿宋_GB2312" w:hAnsi="仿宋" w:cs="仿宋" w:hint="eastAsia"/>
          <w:kern w:val="0"/>
          <w:sz w:val="32"/>
          <w:szCs w:val="32"/>
          <w:shd w:val="clear" w:color="auto" w:fill="FFFFFF"/>
          <w:lang w:bidi="ar"/>
        </w:rPr>
        <w:t>．</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D7421B">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月</w:t>
      </w:r>
      <w:r w:rsidR="00D7421B">
        <w:rPr>
          <w:rFonts w:ascii="仿宋_GB2312" w:eastAsia="仿宋_GB2312" w:hAnsi="仿宋" w:cs="仿宋"/>
          <w:kern w:val="0"/>
          <w:sz w:val="32"/>
          <w:szCs w:val="32"/>
          <w:shd w:val="clear" w:color="auto" w:fill="FFFFFF"/>
          <w:lang w:bidi="ar"/>
        </w:rPr>
        <w:t>4</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D7421B">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月</w:t>
      </w:r>
      <w:r w:rsidR="00D7421B">
        <w:rPr>
          <w:rFonts w:ascii="仿宋_GB2312" w:eastAsia="仿宋_GB2312" w:hAnsi="仿宋" w:cs="仿宋"/>
          <w:kern w:val="0"/>
          <w:sz w:val="32"/>
          <w:szCs w:val="32"/>
          <w:shd w:val="clear" w:color="auto" w:fill="FFFFFF"/>
          <w:lang w:bidi="ar"/>
        </w:rPr>
        <w:t>3</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w:t>
      </w:r>
      <w:r w:rsidRPr="00AB069F">
        <w:rPr>
          <w:rFonts w:ascii="仿宋_GB2312" w:eastAsia="仿宋_GB2312" w:hAnsi="仿宋" w:cs="仿宋" w:hint="eastAsia"/>
          <w:kern w:val="0"/>
          <w:sz w:val="32"/>
          <w:szCs w:val="32"/>
          <w:shd w:val="clear" w:color="auto" w:fill="FFFFFF"/>
          <w:lang w:bidi="ar"/>
        </w:rPr>
        <w:lastRenderedPageBreak/>
        <w:t>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】个工作日内正式签署《债权转让协议》；（3）</w:t>
      </w:r>
      <w:r w:rsidR="00541C1A" w:rsidRPr="00D064D1">
        <w:rPr>
          <w:rFonts w:ascii="仿宋_GB2312" w:eastAsia="仿宋_GB2312" w:hAnsi="仿宋" w:cs="仿宋" w:hint="eastAsia"/>
          <w:kern w:val="0"/>
          <w:sz w:val="32"/>
          <w:szCs w:val="32"/>
          <w:shd w:val="clear" w:color="auto" w:fill="FFFFFF"/>
          <w:lang w:bidi="ar"/>
        </w:rPr>
        <w:lastRenderedPageBreak/>
        <w:t>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日起【5】个工作日内即需付清全款，竞价保证金自动转为履约保证金。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lastRenderedPageBreak/>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竞买人须信誉良好，资金来源合法合规，能承担购买债权所带来的风险。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竞买人确认竞买人及竞买人股东与标的资产内债务人或担保人无关联关系，并不存在任何形式或可能存在的逃废债情形。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730ED0EE"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D7421B">
        <w:rPr>
          <w:rFonts w:ascii="仿宋_GB2312" w:eastAsia="仿宋_GB2312" w:hAnsi="仿宋" w:cs="仿宋"/>
          <w:kern w:val="0"/>
          <w:sz w:val="32"/>
          <w:szCs w:val="32"/>
          <w:shd w:val="clear" w:color="auto" w:fill="FFFFFF"/>
          <w:lang w:bidi="ar"/>
        </w:rPr>
        <w:t>6</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D7421B">
        <w:rPr>
          <w:rFonts w:ascii="仿宋_GB2312" w:eastAsia="仿宋_GB2312" w:hAnsi="仿宋" w:cs="仿宋"/>
          <w:bCs/>
          <w:kern w:val="0"/>
          <w:sz w:val="32"/>
          <w:szCs w:val="32"/>
          <w:shd w:val="clear" w:color="auto" w:fill="FFFFFF"/>
          <w:lang w:bidi="ar"/>
        </w:rPr>
        <w:t>4</w:t>
      </w:r>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r w:rsidRPr="00D064D1">
        <w:rPr>
          <w:rFonts w:ascii="仿宋_GB2312" w:eastAsia="仿宋_GB2312" w:hAnsi="仿宋" w:cs="仿宋" w:hint="eastAsia"/>
          <w:kern w:val="0"/>
          <w:sz w:val="32"/>
          <w:szCs w:val="32"/>
          <w:shd w:val="clear" w:color="auto" w:fill="FFFFFF"/>
          <w:lang w:bidi="ar"/>
        </w:rPr>
        <w:t>时止接受咨询，请拨打咨询电话或直接到广州资产管理有限公司现场咨询。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6DCA85A3"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22370A">
        <w:rPr>
          <w:rFonts w:ascii="仿宋_GB2312" w:eastAsia="仿宋_GB2312" w:hAnsi="仿宋" w:cs="仿宋" w:hint="eastAsia"/>
          <w:kern w:val="0"/>
          <w:sz w:val="32"/>
          <w:szCs w:val="32"/>
          <w:shd w:val="clear" w:color="auto" w:fill="FFFFFF"/>
          <w:lang w:bidi="ar"/>
        </w:rPr>
        <w:t>:</w:t>
      </w:r>
      <w:r w:rsidR="0022370A" w:rsidRPr="0022370A">
        <w:rPr>
          <w:rFonts w:ascii="仿宋_GB2312" w:eastAsia="仿宋_GB2312" w:hAnsi="仿宋" w:cs="仿宋" w:hint="eastAsia"/>
          <w:kern w:val="0"/>
          <w:sz w:val="32"/>
          <w:szCs w:val="32"/>
          <w:shd w:val="clear" w:color="auto" w:fill="FFFFFF"/>
          <w:lang w:bidi="ar"/>
        </w:rPr>
        <w:t>陈经理</w:t>
      </w:r>
      <w:r w:rsidRPr="00BD47F3">
        <w:rPr>
          <w:rFonts w:ascii="仿宋_GB2312" w:eastAsia="仿宋_GB2312" w:hAnsi="仿宋" w:cs="仿宋" w:hint="eastAsia"/>
          <w:kern w:val="0"/>
          <w:sz w:val="32"/>
          <w:szCs w:val="32"/>
          <w:shd w:val="clear" w:color="auto" w:fill="FFFFFF"/>
          <w:lang w:bidi="ar"/>
        </w:rPr>
        <w:t xml:space="preserve">   </w:t>
      </w:r>
      <w:r w:rsidR="0022370A">
        <w:rPr>
          <w:rFonts w:ascii="仿宋_GB2312" w:eastAsia="仿宋_GB2312" w:hAnsi="仿宋" w:cs="仿宋"/>
          <w:kern w:val="0"/>
          <w:sz w:val="32"/>
          <w:szCs w:val="32"/>
          <w:shd w:val="clear" w:color="auto" w:fill="FFFFFF"/>
          <w:lang w:bidi="ar"/>
        </w:rPr>
        <w:t xml:space="preserve"> </w:t>
      </w:r>
      <w:r w:rsidRPr="00BD47F3">
        <w:rPr>
          <w:rFonts w:ascii="仿宋_GB2312" w:eastAsia="仿宋_GB2312" w:hAnsi="仿宋" w:cs="仿宋" w:hint="eastAsia"/>
          <w:kern w:val="0"/>
          <w:sz w:val="32"/>
          <w:szCs w:val="32"/>
          <w:shd w:val="clear" w:color="auto" w:fill="FFFFFF"/>
          <w:lang w:bidi="ar"/>
        </w:rPr>
        <w:t>联系电话：</w:t>
      </w:r>
      <w:r w:rsidR="0022370A" w:rsidRPr="0022370A">
        <w:rPr>
          <w:rFonts w:ascii="仿宋_GB2312" w:eastAsia="仿宋_GB2312" w:hAnsi="仿宋" w:cs="仿宋"/>
          <w:kern w:val="0"/>
          <w:sz w:val="32"/>
          <w:szCs w:val="32"/>
          <w:shd w:val="clear" w:color="auto" w:fill="FFFFFF"/>
          <w:lang w:bidi="ar"/>
        </w:rPr>
        <w:t>18818408152</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联系地址：广州市天河区珠江东路28号越秀金融大厦58</w:t>
      </w:r>
      <w:r w:rsidRPr="00D064D1">
        <w:rPr>
          <w:rFonts w:ascii="仿宋_GB2312" w:eastAsia="仿宋_GB2312" w:hAnsi="仿宋" w:cs="仿宋" w:hint="eastAsia"/>
          <w:kern w:val="0"/>
          <w:sz w:val="32"/>
          <w:szCs w:val="32"/>
          <w:shd w:val="clear" w:color="auto" w:fill="FFFFFF"/>
          <w:lang w:bidi="ar"/>
        </w:rPr>
        <w:lastRenderedPageBreak/>
        <w:t>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（四）买受人付清成交价款，转让方经买受人要求，可出具成交价款收据，不就成交价款出具相关发票。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55DD5520" w14:textId="4CFDB231" w:rsidR="003C3C19" w:rsidRPr="00D064D1" w:rsidRDefault="00541C1A" w:rsidP="00D7421B">
      <w:pPr>
        <w:spacing w:line="360" w:lineRule="auto"/>
        <w:jc w:val="right"/>
        <w:rPr>
          <w:rFonts w:ascii="仿宋_GB2312" w:eastAsia="仿宋_GB2312" w:hAnsi="仿宋" w:cs="仿宋"/>
          <w:sz w:val="32"/>
          <w:szCs w:val="32"/>
          <w:shd w:val="clear" w:color="auto" w:fill="FFFFFF"/>
        </w:rPr>
      </w:pPr>
      <w:bookmarkStart w:id="4" w:name="_GoBack"/>
      <w:bookmarkEnd w:id="4"/>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D7421B">
        <w:rPr>
          <w:rFonts w:ascii="仿宋_GB2312" w:eastAsia="仿宋_GB2312" w:hAnsi="仿宋" w:cs="仿宋"/>
          <w:sz w:val="32"/>
          <w:szCs w:val="32"/>
          <w:shd w:val="clear" w:color="auto" w:fill="FFFFFF"/>
        </w:rPr>
        <w:t>5</w:t>
      </w:r>
      <w:r w:rsidRPr="00D064D1">
        <w:rPr>
          <w:rFonts w:ascii="仿宋_GB2312" w:eastAsia="仿宋_GB2312" w:hAnsi="仿宋" w:cs="仿宋" w:hint="eastAsia"/>
          <w:sz w:val="32"/>
          <w:szCs w:val="32"/>
          <w:shd w:val="clear" w:color="auto" w:fill="FFFFFF"/>
        </w:rPr>
        <w:t>月</w:t>
      </w:r>
      <w:r w:rsidR="00D7421B">
        <w:rPr>
          <w:rFonts w:ascii="仿宋_GB2312" w:eastAsia="仿宋_GB2312" w:hAnsi="仿宋" w:cs="仿宋"/>
          <w:sz w:val="32"/>
          <w:szCs w:val="32"/>
          <w:shd w:val="clear" w:color="auto" w:fill="FFFFFF"/>
        </w:rPr>
        <w:t>2</w:t>
      </w:r>
      <w:r w:rsidR="001239AD">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日</w:t>
      </w: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1E043" w14:textId="77777777" w:rsidR="00C625DE" w:rsidRDefault="00C625DE" w:rsidP="0094690C">
      <w:r>
        <w:separator/>
      </w:r>
    </w:p>
  </w:endnote>
  <w:endnote w:type="continuationSeparator" w:id="0">
    <w:p w14:paraId="091AA359" w14:textId="77777777" w:rsidR="00C625DE" w:rsidRDefault="00C625DE"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71D86" w14:textId="77777777" w:rsidR="00C625DE" w:rsidRDefault="00C625DE" w:rsidP="0094690C">
      <w:r>
        <w:separator/>
      </w:r>
    </w:p>
  </w:footnote>
  <w:footnote w:type="continuationSeparator" w:id="0">
    <w:p w14:paraId="786ECC5F" w14:textId="77777777" w:rsidR="00C625DE" w:rsidRDefault="00C625DE"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1E11"/>
    <w:rsid w:val="000A4128"/>
    <w:rsid w:val="000C22C2"/>
    <w:rsid w:val="000C73C1"/>
    <w:rsid w:val="000F2C40"/>
    <w:rsid w:val="0011214D"/>
    <w:rsid w:val="001158E5"/>
    <w:rsid w:val="00116BAD"/>
    <w:rsid w:val="00120D47"/>
    <w:rsid w:val="001239AD"/>
    <w:rsid w:val="00125E49"/>
    <w:rsid w:val="00131CAC"/>
    <w:rsid w:val="00135C73"/>
    <w:rsid w:val="001624E4"/>
    <w:rsid w:val="0016319A"/>
    <w:rsid w:val="00171226"/>
    <w:rsid w:val="00185ED0"/>
    <w:rsid w:val="00197195"/>
    <w:rsid w:val="001C3D1B"/>
    <w:rsid w:val="001E4451"/>
    <w:rsid w:val="002152EA"/>
    <w:rsid w:val="0022370A"/>
    <w:rsid w:val="0024289E"/>
    <w:rsid w:val="0024746F"/>
    <w:rsid w:val="00271EFE"/>
    <w:rsid w:val="00275ED9"/>
    <w:rsid w:val="00280E81"/>
    <w:rsid w:val="00294D1E"/>
    <w:rsid w:val="002C2953"/>
    <w:rsid w:val="002F2DA6"/>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A1EA0"/>
    <w:rsid w:val="004A3827"/>
    <w:rsid w:val="004A71D2"/>
    <w:rsid w:val="004B5227"/>
    <w:rsid w:val="004C34BA"/>
    <w:rsid w:val="004C3849"/>
    <w:rsid w:val="004F6C7B"/>
    <w:rsid w:val="00501BED"/>
    <w:rsid w:val="00502939"/>
    <w:rsid w:val="00504A8D"/>
    <w:rsid w:val="00510210"/>
    <w:rsid w:val="00514A44"/>
    <w:rsid w:val="00531B95"/>
    <w:rsid w:val="00532A79"/>
    <w:rsid w:val="005341A5"/>
    <w:rsid w:val="005362C0"/>
    <w:rsid w:val="00541C1A"/>
    <w:rsid w:val="00547267"/>
    <w:rsid w:val="005617B4"/>
    <w:rsid w:val="0059581A"/>
    <w:rsid w:val="00597593"/>
    <w:rsid w:val="005D2208"/>
    <w:rsid w:val="005E6FE9"/>
    <w:rsid w:val="005F78D1"/>
    <w:rsid w:val="00671478"/>
    <w:rsid w:val="0068628B"/>
    <w:rsid w:val="00687227"/>
    <w:rsid w:val="006979A8"/>
    <w:rsid w:val="006B55F1"/>
    <w:rsid w:val="006D6B22"/>
    <w:rsid w:val="006E6A61"/>
    <w:rsid w:val="006E7E8C"/>
    <w:rsid w:val="006F0E8E"/>
    <w:rsid w:val="006F1BA2"/>
    <w:rsid w:val="006F7B01"/>
    <w:rsid w:val="00710B06"/>
    <w:rsid w:val="00715908"/>
    <w:rsid w:val="00733E9C"/>
    <w:rsid w:val="00745E64"/>
    <w:rsid w:val="007578B5"/>
    <w:rsid w:val="0076624B"/>
    <w:rsid w:val="007726B9"/>
    <w:rsid w:val="00776C5F"/>
    <w:rsid w:val="00790DB7"/>
    <w:rsid w:val="007A58ED"/>
    <w:rsid w:val="007D10EA"/>
    <w:rsid w:val="007D1C8A"/>
    <w:rsid w:val="007D4C9D"/>
    <w:rsid w:val="007F7AA1"/>
    <w:rsid w:val="00811153"/>
    <w:rsid w:val="00817729"/>
    <w:rsid w:val="00852678"/>
    <w:rsid w:val="008844B5"/>
    <w:rsid w:val="008A2A5B"/>
    <w:rsid w:val="008E1074"/>
    <w:rsid w:val="008E306F"/>
    <w:rsid w:val="00921CBA"/>
    <w:rsid w:val="00921E93"/>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4765E"/>
    <w:rsid w:val="00B85223"/>
    <w:rsid w:val="00B94B35"/>
    <w:rsid w:val="00C12DBD"/>
    <w:rsid w:val="00C174BE"/>
    <w:rsid w:val="00C17ECA"/>
    <w:rsid w:val="00C217D8"/>
    <w:rsid w:val="00C33844"/>
    <w:rsid w:val="00C56310"/>
    <w:rsid w:val="00C625DE"/>
    <w:rsid w:val="00C759D5"/>
    <w:rsid w:val="00C84351"/>
    <w:rsid w:val="00C93962"/>
    <w:rsid w:val="00CA2BAB"/>
    <w:rsid w:val="00CB450F"/>
    <w:rsid w:val="00CC4AA7"/>
    <w:rsid w:val="00CE5DE0"/>
    <w:rsid w:val="00D064D1"/>
    <w:rsid w:val="00D14D38"/>
    <w:rsid w:val="00D43F36"/>
    <w:rsid w:val="00D7421B"/>
    <w:rsid w:val="00D76E5F"/>
    <w:rsid w:val="00D81B2D"/>
    <w:rsid w:val="00D91985"/>
    <w:rsid w:val="00DA4E1A"/>
    <w:rsid w:val="00DB07D7"/>
    <w:rsid w:val="00DD326E"/>
    <w:rsid w:val="00E03CB1"/>
    <w:rsid w:val="00E43999"/>
    <w:rsid w:val="00E63C10"/>
    <w:rsid w:val="00E77360"/>
    <w:rsid w:val="00E84A62"/>
    <w:rsid w:val="00E90E03"/>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
    <w:qFormat/>
    <w:rsid w:val="00E9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9</Pages>
  <Words>507</Words>
  <Characters>2890</Characters>
  <Application>Microsoft Office Word</Application>
  <DocSecurity>0</DocSecurity>
  <Lines>24</Lines>
  <Paragraphs>6</Paragraphs>
  <ScaleCrop>false</ScaleCrop>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陈晓榆</cp:lastModifiedBy>
  <cp:revision>85</cp:revision>
  <cp:lastPrinted>2024-09-23T01:04:00Z</cp:lastPrinted>
  <dcterms:created xsi:type="dcterms:W3CDTF">2020-03-19T02:16:00Z</dcterms:created>
  <dcterms:modified xsi:type="dcterms:W3CDTF">2026-05-26T01:55:00Z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