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184C49CB"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F13161" w:rsidRPr="00F13161">
        <w:rPr>
          <w:rFonts w:ascii="仿宋_GB2312" w:eastAsia="仿宋_GB2312" w:hAnsi="仿宋" w:cs="仿宋" w:hint="eastAsia"/>
          <w:sz w:val="32"/>
          <w:szCs w:val="32"/>
          <w:u w:val="single"/>
          <w:shd w:val="clear" w:color="auto" w:fill="FFFFFF"/>
        </w:rPr>
        <w:t>202</w:t>
      </w:r>
      <w:r w:rsidR="001B5134">
        <w:rPr>
          <w:rFonts w:ascii="仿宋_GB2312" w:eastAsia="仿宋_GB2312" w:hAnsi="仿宋" w:cs="仿宋"/>
          <w:sz w:val="32"/>
          <w:szCs w:val="32"/>
          <w:u w:val="single"/>
          <w:shd w:val="clear" w:color="auto" w:fill="FFFFFF"/>
        </w:rPr>
        <w:t>6</w:t>
      </w:r>
      <w:r w:rsidR="00F13161" w:rsidRPr="00F13161">
        <w:rPr>
          <w:rFonts w:ascii="仿宋_GB2312" w:eastAsia="仿宋_GB2312" w:hAnsi="仿宋" w:cs="仿宋" w:hint="eastAsia"/>
          <w:sz w:val="32"/>
          <w:szCs w:val="32"/>
          <w:u w:val="single"/>
          <w:shd w:val="clear" w:color="auto" w:fill="FFFFFF"/>
        </w:rPr>
        <w:t>年1月</w:t>
      </w:r>
      <w:r w:rsidR="001B5134">
        <w:rPr>
          <w:rFonts w:ascii="仿宋_GB2312" w:eastAsia="仿宋_GB2312" w:hAnsi="仿宋" w:cs="仿宋"/>
          <w:sz w:val="32"/>
          <w:szCs w:val="32"/>
          <w:u w:val="single"/>
          <w:shd w:val="clear" w:color="auto" w:fill="FFFFFF"/>
        </w:rPr>
        <w:t>21</w:t>
      </w:r>
      <w:r w:rsidR="00F13161" w:rsidRPr="00F13161">
        <w:rPr>
          <w:rFonts w:ascii="仿宋_GB2312" w:eastAsia="仿宋_GB2312" w:hAnsi="仿宋" w:cs="仿宋" w:hint="eastAsia"/>
          <w:sz w:val="32"/>
          <w:szCs w:val="32"/>
          <w:u w:val="single"/>
          <w:shd w:val="clear" w:color="auto" w:fill="FFFFFF"/>
        </w:rPr>
        <w:t>日10时起至202</w:t>
      </w:r>
      <w:r w:rsidR="001B5134">
        <w:rPr>
          <w:rFonts w:ascii="仿宋_GB2312" w:eastAsia="仿宋_GB2312" w:hAnsi="仿宋" w:cs="仿宋"/>
          <w:sz w:val="32"/>
          <w:szCs w:val="32"/>
          <w:u w:val="single"/>
          <w:shd w:val="clear" w:color="auto" w:fill="FFFFFF"/>
        </w:rPr>
        <w:t>6</w:t>
      </w:r>
      <w:r w:rsidR="00F13161" w:rsidRPr="00F13161">
        <w:rPr>
          <w:rFonts w:ascii="仿宋_GB2312" w:eastAsia="仿宋_GB2312" w:hAnsi="仿宋" w:cs="仿宋" w:hint="eastAsia"/>
          <w:sz w:val="32"/>
          <w:szCs w:val="32"/>
          <w:u w:val="single"/>
          <w:shd w:val="clear" w:color="auto" w:fill="FFFFFF"/>
        </w:rPr>
        <w:t>年1月</w:t>
      </w:r>
      <w:r w:rsidR="001B5134">
        <w:rPr>
          <w:rFonts w:ascii="仿宋_GB2312" w:eastAsia="仿宋_GB2312" w:hAnsi="仿宋" w:cs="仿宋"/>
          <w:sz w:val="32"/>
          <w:szCs w:val="32"/>
          <w:u w:val="single"/>
          <w:shd w:val="clear" w:color="auto" w:fill="FFFFFF"/>
        </w:rPr>
        <w:t>22</w:t>
      </w:r>
      <w:r w:rsidR="00F13161" w:rsidRPr="00F13161">
        <w:rPr>
          <w:rFonts w:ascii="仿宋_GB2312" w:eastAsia="仿宋_GB2312" w:hAnsi="仿宋" w:cs="仿宋" w:hint="eastAsia"/>
          <w:sz w:val="32"/>
          <w:szCs w:val="32"/>
          <w:u w:val="single"/>
          <w:shd w:val="clear" w:color="auto" w:fill="FFFFFF"/>
        </w:rPr>
        <w:t>日10时止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F13161" w:rsidRPr="008E306F">
        <w:rPr>
          <w:rFonts w:ascii="仿宋_GB2312" w:eastAsia="仿宋_GB2312" w:hAnsi="仿宋" w:cs="仿宋" w:hint="eastAsia"/>
          <w:sz w:val="32"/>
          <w:szCs w:val="32"/>
          <w:shd w:val="clear" w:color="auto" w:fill="FFFFFF"/>
          <w:lang w:bidi="ar"/>
        </w:rPr>
        <w:t>【</w:t>
      </w:r>
      <w:r w:rsidR="00F13161">
        <w:rPr>
          <w:rFonts w:ascii="仿宋_GB2312" w:eastAsia="仿宋_GB2312" w:hAnsi="仿宋" w:cs="仿宋" w:hint="eastAsia"/>
          <w:sz w:val="32"/>
          <w:szCs w:val="32"/>
          <w:shd w:val="clear" w:color="auto" w:fill="FFFFFF"/>
          <w:lang w:bidi="ar"/>
        </w:rPr>
        <w:t>淘</w:t>
      </w:r>
      <w:r w:rsidR="00F13161" w:rsidRPr="00C40050">
        <w:rPr>
          <w:rFonts w:ascii="仿宋_GB2312" w:eastAsia="仿宋_GB2312" w:hAnsi="仿宋" w:cs="仿宋" w:hint="eastAsia"/>
          <w:sz w:val="32"/>
          <w:szCs w:val="32"/>
          <w:shd w:val="clear" w:color="auto" w:fill="FFFFFF"/>
          <w:lang w:bidi="ar"/>
        </w:rPr>
        <w:t>宝网资产竞价</w:t>
      </w:r>
      <w:r w:rsidR="00F13161" w:rsidRPr="008E306F">
        <w:rPr>
          <w:rFonts w:ascii="仿宋_GB2312" w:eastAsia="仿宋_GB2312" w:hAnsi="仿宋" w:cs="仿宋" w:hint="eastAsia"/>
          <w:sz w:val="32"/>
          <w:szCs w:val="32"/>
          <w:shd w:val="clear" w:color="auto" w:fill="FFFFFF"/>
          <w:lang w:bidi="ar"/>
        </w:rPr>
        <w:t>】网络平台（网址：【</w:t>
      </w:r>
      <w:r w:rsidR="00F13161" w:rsidRPr="00C40050">
        <w:rPr>
          <w:rFonts w:ascii="仿宋_GB2312" w:eastAsia="仿宋_GB2312" w:hAnsi="仿宋" w:cs="仿宋"/>
          <w:sz w:val="32"/>
          <w:szCs w:val="32"/>
          <w:shd w:val="clear" w:color="auto" w:fill="FFFFFF"/>
          <w:lang w:bidi="ar"/>
        </w:rPr>
        <w:t>https://zc-paimai.taobao.com/</w:t>
      </w:r>
      <w:r w:rsidR="00F13161" w:rsidRPr="008E306F">
        <w:rPr>
          <w:rFonts w:ascii="仿宋_GB2312" w:eastAsia="仿宋_GB2312" w:hAnsi="仿宋" w:cs="仿宋" w:hint="eastAsia"/>
          <w:sz w:val="32"/>
          <w:szCs w:val="32"/>
          <w:shd w:val="clear" w:color="auto" w:fill="FFFFFF"/>
          <w:lang w:bidi="ar"/>
        </w:rPr>
        <w:t>】</w:t>
      </w:r>
      <w:r w:rsidRPr="00D133C3">
        <w:rPr>
          <w:rFonts w:ascii="仿宋_GB2312" w:eastAsia="仿宋_GB2312" w:hAnsi="仿宋" w:cs="仿宋" w:hint="eastAsia"/>
          <w:sz w:val="32"/>
          <w:szCs w:val="32"/>
          <w:shd w:val="clear" w:color="auto" w:fill="FFFFFF"/>
          <w:lang w:bidi="ar"/>
        </w:rPr>
        <w:t>，以下简称“拍卖平台”）开展对</w:t>
      </w:r>
      <w:r w:rsidR="00F13161">
        <w:rPr>
          <w:rFonts w:ascii="仿宋_GB2312" w:eastAsia="仿宋_GB2312" w:hAnsi="仿宋" w:cs="仿宋" w:hint="eastAsia"/>
          <w:sz w:val="32"/>
          <w:szCs w:val="32"/>
          <w:shd w:val="clear" w:color="auto" w:fill="FFFFFF"/>
          <w:lang w:bidi="ar"/>
        </w:rPr>
        <w:t>【</w:t>
      </w:r>
      <w:r w:rsidR="00F13161" w:rsidRPr="00C40050">
        <w:rPr>
          <w:rFonts w:ascii="仿宋" w:eastAsia="仿宋" w:hAnsi="仿宋" w:cs="仿宋" w:hint="eastAsia"/>
          <w:sz w:val="32"/>
          <w:szCs w:val="32"/>
          <w:u w:val="single"/>
          <w:shd w:val="clear" w:color="auto" w:fill="FFFFFF"/>
          <w:lang w:bidi="ar"/>
        </w:rPr>
        <w:t>湛江市霞山昆仑贸易公司】等</w:t>
      </w:r>
      <w:r w:rsidR="00F13161" w:rsidRPr="00C40050">
        <w:rPr>
          <w:rFonts w:ascii="仿宋" w:eastAsia="仿宋" w:hAnsi="仿宋" w:cs="仿宋"/>
          <w:sz w:val="32"/>
          <w:szCs w:val="32"/>
          <w:u w:val="single"/>
          <w:shd w:val="clear" w:color="auto" w:fill="FFFFFF"/>
          <w:lang w:bidi="ar"/>
        </w:rPr>
        <w:t>56</w:t>
      </w:r>
      <w:r w:rsidR="00F13161" w:rsidRPr="00C40050">
        <w:rPr>
          <w:rFonts w:ascii="仿宋" w:eastAsia="仿宋"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082D3361" w:rsidR="00191DD3" w:rsidRPr="00D133C3" w:rsidRDefault="005A2C36">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F05849">
        <w:rPr>
          <w:rFonts w:ascii="仿宋" w:eastAsia="仿宋" w:hAnsi="仿宋" w:cs="仿宋" w:hint="eastAsia"/>
          <w:sz w:val="32"/>
          <w:szCs w:val="32"/>
          <w:shd w:val="clear" w:color="auto" w:fill="FFFFFF"/>
          <w:lang w:bidi="ar"/>
        </w:rPr>
        <w:t>【湛江市霞山昆仑贸易公司】等</w:t>
      </w:r>
      <w:r w:rsidRPr="00F05849">
        <w:rPr>
          <w:rFonts w:ascii="仿宋" w:eastAsia="仿宋" w:hAnsi="仿宋" w:cs="仿宋"/>
          <w:sz w:val="32"/>
          <w:szCs w:val="32"/>
          <w:shd w:val="clear" w:color="auto" w:fill="FFFFFF"/>
          <w:lang w:bidi="ar"/>
        </w:rPr>
        <w:t>56</w:t>
      </w:r>
      <w:r w:rsidRPr="00F05849">
        <w:rPr>
          <w:rFonts w:ascii="仿宋" w:eastAsia="仿宋" w:hAnsi="仿宋" w:cs="仿宋" w:hint="eastAsia"/>
          <w:sz w:val="32"/>
          <w:szCs w:val="32"/>
          <w:shd w:val="clear" w:color="auto" w:fill="FFFFFF"/>
          <w:lang w:bidi="ar"/>
        </w:rPr>
        <w:t>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Pr="005A2C36">
        <w:rPr>
          <w:rFonts w:ascii="仿宋_GB2312" w:eastAsia="仿宋_GB2312" w:hAnsi="仿宋" w:cs="仿宋"/>
          <w:bCs/>
          <w:sz w:val="32"/>
          <w:szCs w:val="32"/>
          <w:shd w:val="clear" w:color="auto" w:fill="FFFFFF"/>
          <w:lang w:bidi="ar"/>
        </w:rPr>
        <w:t>5,000,000</w:t>
      </w:r>
      <w:r w:rsidR="00887438" w:rsidRPr="00D133C3">
        <w:rPr>
          <w:rFonts w:ascii="仿宋_GB2312" w:eastAsia="仿宋_GB2312" w:hAnsi="仿宋" w:cs="仿宋" w:hint="eastAsia"/>
          <w:bCs/>
          <w:sz w:val="32"/>
          <w:szCs w:val="32"/>
          <w:shd w:val="clear" w:color="auto" w:fill="FFFFFF"/>
          <w:lang w:bidi="ar"/>
        </w:rPr>
        <w:t>】元；</w:t>
      </w:r>
    </w:p>
    <w:p w14:paraId="61AF24FB" w14:textId="1D7A9865"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5A2C36" w:rsidRPr="005A2C36">
        <w:rPr>
          <w:rFonts w:ascii="仿宋_GB2312" w:eastAsia="仿宋_GB2312" w:hAnsi="仿宋" w:cs="仿宋"/>
          <w:bCs/>
          <w:sz w:val="32"/>
          <w:szCs w:val="32"/>
          <w:shd w:val="clear" w:color="auto" w:fill="FFFFFF"/>
          <w:lang w:bidi="ar"/>
        </w:rPr>
        <w:t>500,000</w:t>
      </w:r>
      <w:r w:rsidRPr="00D133C3">
        <w:rPr>
          <w:rFonts w:ascii="仿宋_GB2312" w:eastAsia="仿宋_GB2312" w:hAnsi="仿宋" w:cs="仿宋" w:hint="eastAsia"/>
          <w:bCs/>
          <w:sz w:val="32"/>
          <w:szCs w:val="32"/>
          <w:shd w:val="clear" w:color="auto" w:fill="FFFFFF"/>
          <w:lang w:bidi="ar"/>
        </w:rPr>
        <w:t>】元；</w:t>
      </w:r>
    </w:p>
    <w:p w14:paraId="6F67B0D4" w14:textId="0CD35A3B"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5A2C36" w:rsidRPr="005A2C36">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AA72A4E" w14:textId="1B4C76BC"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lastRenderedPageBreak/>
        <w:t>保证金</w:t>
      </w:r>
      <w:r w:rsidR="005A2C36" w:rsidRPr="005A2C36">
        <w:rPr>
          <w:rFonts w:ascii="仿宋_GB2312" w:eastAsia="仿宋_GB2312" w:hAnsi="仿宋" w:cs="仿宋" w:hint="eastAsia"/>
          <w:bCs/>
          <w:sz w:val="32"/>
          <w:szCs w:val="32"/>
          <w:shd w:val="clear" w:color="auto" w:fill="FFFFFF"/>
          <w:lang w:bidi="ar"/>
        </w:rPr>
        <w:t>202</w:t>
      </w:r>
      <w:r w:rsidR="001B5134">
        <w:rPr>
          <w:rFonts w:ascii="仿宋_GB2312" w:eastAsia="仿宋_GB2312" w:hAnsi="仿宋" w:cs="仿宋"/>
          <w:bCs/>
          <w:sz w:val="32"/>
          <w:szCs w:val="32"/>
          <w:shd w:val="clear" w:color="auto" w:fill="FFFFFF"/>
          <w:lang w:bidi="ar"/>
        </w:rPr>
        <w:t>6</w:t>
      </w:r>
      <w:r w:rsidR="005A2C36" w:rsidRPr="005A2C36">
        <w:rPr>
          <w:rFonts w:ascii="仿宋_GB2312" w:eastAsia="仿宋_GB2312" w:hAnsi="仿宋" w:cs="仿宋" w:hint="eastAsia"/>
          <w:bCs/>
          <w:sz w:val="32"/>
          <w:szCs w:val="32"/>
          <w:shd w:val="clear" w:color="auto" w:fill="FFFFFF"/>
          <w:lang w:bidi="ar"/>
        </w:rPr>
        <w:t>年1月2</w:t>
      </w:r>
      <w:r w:rsidR="001B5134">
        <w:rPr>
          <w:rFonts w:ascii="仿宋_GB2312" w:eastAsia="仿宋_GB2312" w:hAnsi="仿宋" w:cs="仿宋"/>
          <w:bCs/>
          <w:sz w:val="32"/>
          <w:szCs w:val="32"/>
          <w:shd w:val="clear" w:color="auto" w:fill="FFFFFF"/>
          <w:lang w:bidi="ar"/>
        </w:rPr>
        <w:t>0</w:t>
      </w:r>
      <w:r w:rsidR="005A2C36" w:rsidRPr="005A2C36">
        <w:rPr>
          <w:rFonts w:ascii="仿宋_GB2312" w:eastAsia="仿宋_GB2312" w:hAnsi="仿宋" w:cs="仿宋" w:hint="eastAsia"/>
          <w:bCs/>
          <w:sz w:val="32"/>
          <w:szCs w:val="32"/>
          <w:shd w:val="clear" w:color="auto" w:fill="FFFFFF"/>
          <w:lang w:bidi="ar"/>
        </w:rPr>
        <w:t>日17时（为确保及时到账及查验,建议提前于202</w:t>
      </w:r>
      <w:r w:rsidR="001B5134">
        <w:rPr>
          <w:rFonts w:ascii="仿宋_GB2312" w:eastAsia="仿宋_GB2312" w:hAnsi="仿宋" w:cs="仿宋"/>
          <w:bCs/>
          <w:sz w:val="32"/>
          <w:szCs w:val="32"/>
          <w:shd w:val="clear" w:color="auto" w:fill="FFFFFF"/>
          <w:lang w:bidi="ar"/>
        </w:rPr>
        <w:t>6</w:t>
      </w:r>
      <w:r w:rsidR="005A2C36" w:rsidRPr="005A2C36">
        <w:rPr>
          <w:rFonts w:ascii="仿宋_GB2312" w:eastAsia="仿宋_GB2312" w:hAnsi="仿宋" w:cs="仿宋" w:hint="eastAsia"/>
          <w:bCs/>
          <w:sz w:val="32"/>
          <w:szCs w:val="32"/>
          <w:shd w:val="clear" w:color="auto" w:fill="FFFFFF"/>
          <w:lang w:bidi="ar"/>
        </w:rPr>
        <w:t>年1月</w:t>
      </w:r>
      <w:r w:rsidR="001B5134">
        <w:rPr>
          <w:rFonts w:ascii="仿宋_GB2312" w:eastAsia="仿宋_GB2312" w:hAnsi="仿宋" w:cs="仿宋"/>
          <w:bCs/>
          <w:sz w:val="32"/>
          <w:szCs w:val="32"/>
          <w:shd w:val="clear" w:color="auto" w:fill="FFFFFF"/>
          <w:lang w:bidi="ar"/>
        </w:rPr>
        <w:t>19</w:t>
      </w:r>
      <w:r w:rsidR="005A2C36" w:rsidRPr="005A2C36">
        <w:rPr>
          <w:rFonts w:ascii="仿宋_GB2312" w:eastAsia="仿宋_GB2312" w:hAnsi="仿宋" w:cs="仿宋" w:hint="eastAsia"/>
          <w:bCs/>
          <w:sz w:val="32"/>
          <w:szCs w:val="32"/>
          <w:shd w:val="clear" w:color="auto" w:fill="FFFFFF"/>
          <w:lang w:bidi="ar"/>
        </w:rPr>
        <w:t>日12时</w:t>
      </w:r>
      <w:r w:rsidR="005A2C36">
        <w:rPr>
          <w:rFonts w:ascii="仿宋_GB2312" w:eastAsia="仿宋_GB2312" w:hAnsi="仿宋" w:cs="仿宋" w:hint="eastAsia"/>
          <w:bCs/>
          <w:sz w:val="32"/>
          <w:szCs w:val="32"/>
          <w:shd w:val="clear" w:color="auto" w:fill="FFFFFF"/>
          <w:lang w:bidi="ar"/>
        </w:rPr>
        <w:t>前</w:t>
      </w:r>
      <w:r w:rsidRPr="00D133C3">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指定账户（户名：广州资产管理有限公司，开户银行：中国建设银行股份有限公司广州西塔支行，账号：44050158004809000288）。竞价成交的，标的资产竞得者（以下简称“买受人”）缴纳的保证金将转化为履约保证金或部分成交价款；竞价未成交或未竞得标的资产的，竞买人缴纳的保证金将在竞价活动结束后十个工作日内按原路径退还，期间不计利息。</w:t>
      </w: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w:t>
      </w:r>
      <w:r w:rsidR="00887438" w:rsidRPr="00D133C3">
        <w:rPr>
          <w:rFonts w:ascii="仿宋_GB2312" w:eastAsia="仿宋_GB2312" w:hAnsi="仿宋" w:cs="仿宋" w:hint="eastAsia"/>
          <w:color w:val="000000"/>
          <w:sz w:val="32"/>
          <w:szCs w:val="32"/>
          <w:lang w:bidi="ar"/>
        </w:rPr>
        <w:lastRenderedPageBreak/>
        <w:t>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w:t>
      </w:r>
      <w:r w:rsidRPr="00D133C3">
        <w:rPr>
          <w:rFonts w:ascii="仿宋_GB2312" w:eastAsia="仿宋_GB2312" w:hAnsi="仿宋" w:cs="仿宋" w:hint="eastAsia"/>
          <w:sz w:val="32"/>
          <w:szCs w:val="32"/>
          <w:shd w:val="clear" w:color="auto" w:fill="FFFFFF"/>
        </w:rPr>
        <w:lastRenderedPageBreak/>
        <w:t>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w:t>
      </w:r>
      <w:r w:rsidRPr="00D133C3">
        <w:rPr>
          <w:rFonts w:ascii="仿宋_GB2312" w:eastAsia="仿宋_GB2312" w:hAnsi="仿宋" w:cs="仿宋" w:hint="eastAsia"/>
          <w:sz w:val="32"/>
          <w:szCs w:val="32"/>
          <w:shd w:val="clear" w:color="auto" w:fill="FFFFFF"/>
        </w:rPr>
        <w:lastRenderedPageBreak/>
        <w:t>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3DAEF125"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标的资产竞得者需于标的资产竞价成交之日起【</w:t>
      </w:r>
      <w:r w:rsidR="005A2C36">
        <w:rPr>
          <w:rFonts w:ascii="仿宋_GB2312" w:eastAsia="仿宋_GB2312" w:hAnsi="仿宋" w:cs="仿宋"/>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581E28EC" w:rsidR="00191DD3" w:rsidRPr="00D133C3" w:rsidRDefault="005A2C36">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买受人</w:t>
      </w:r>
      <w:r w:rsidRPr="005A2C36">
        <w:rPr>
          <w:rFonts w:ascii="仿宋_GB2312" w:eastAsia="仿宋_GB2312" w:hAnsi="仿宋" w:cs="仿宋" w:hint="eastAsia"/>
          <w:sz w:val="32"/>
          <w:szCs w:val="32"/>
          <w:shd w:val="clear" w:color="auto" w:fill="FFFFFF"/>
          <w:lang w:bidi="ar"/>
        </w:rPr>
        <w:t>付款方式为一次性付款。</w:t>
      </w:r>
      <w:r w:rsidR="00887438" w:rsidRPr="00D133C3">
        <w:rPr>
          <w:rFonts w:ascii="仿宋_GB2312" w:eastAsia="仿宋_GB2312" w:hAnsi="仿宋" w:cs="仿宋" w:hint="eastAsia"/>
          <w:sz w:val="32"/>
          <w:szCs w:val="32"/>
          <w:shd w:val="clear" w:color="auto" w:fill="FFFFFF"/>
          <w:lang w:bidi="ar"/>
        </w:rPr>
        <w:t>买受人缴纳的竞价保证金自竞价成交之日自动转为履约保证金，买受人须在签订</w:t>
      </w:r>
      <w:r w:rsidR="00887438" w:rsidRPr="00D133C3">
        <w:rPr>
          <w:rFonts w:ascii="仿宋_GB2312" w:eastAsia="仿宋_GB2312" w:hAnsi="仿宋" w:cs="仿宋" w:hint="eastAsia"/>
          <w:sz w:val="32"/>
          <w:szCs w:val="32"/>
          <w:shd w:val="clear" w:color="auto" w:fill="FFFFFF"/>
          <w:lang w:bidi="ar"/>
        </w:rPr>
        <w:lastRenderedPageBreak/>
        <w:t>《债权转让协议》之日起【</w:t>
      </w:r>
      <w:r>
        <w:rPr>
          <w:rFonts w:ascii="仿宋_GB2312" w:eastAsia="仿宋_GB2312" w:hAnsi="仿宋" w:cs="仿宋" w:hint="eastAsia"/>
          <w:sz w:val="32"/>
          <w:szCs w:val="32"/>
          <w:shd w:val="clear" w:color="auto" w:fill="FFFFFF"/>
          <w:lang w:bidi="ar"/>
        </w:rPr>
        <w:t>5</w:t>
      </w:r>
      <w:r w:rsidR="00887438" w:rsidRPr="00D133C3">
        <w:rPr>
          <w:rFonts w:ascii="仿宋_GB2312" w:eastAsia="仿宋_GB2312" w:hAnsi="仿宋" w:cs="仿宋" w:hint="eastAsia"/>
          <w:sz w:val="32"/>
          <w:szCs w:val="32"/>
          <w:shd w:val="clear" w:color="auto" w:fill="FFFFFF"/>
          <w:lang w:bidi="ar"/>
        </w:rPr>
        <w:t>】个工作日内付清全款，届时履约保证金转为相应成交价款。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1B355EB0"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697E58B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买受人应在竞买成功之日起【</w:t>
      </w:r>
      <w:r w:rsidR="00064EA3">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574603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1.一次性付款违约责任：</w:t>
      </w:r>
    </w:p>
    <w:p w14:paraId="1BA5A834"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如买受人选择一次性付款，签订《债权转让协议》后违反付款义务，未能按时足额支付相应款项，自逾期之日起，转让方有权采取以下救济措施：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（2）解除本协议，该解除权不因买受人已付款项占成交价款的比例多少而受到影响，转让方有权选择单独或同时行使以下一项或多项权利：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53165B29"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064EA3">
        <w:rPr>
          <w:rFonts w:ascii="仿宋_GB2312" w:eastAsia="仿宋_GB2312" w:hAnsi="仿宋" w:cs="仿宋" w:hint="eastAsia"/>
          <w:sz w:val="32"/>
          <w:szCs w:val="32"/>
          <w:shd w:val="clear" w:color="auto" w:fill="FFFFFF"/>
          <w:lang w:bidi="ar"/>
        </w:rPr>
        <w:t>3</w:t>
      </w:r>
      <w:r w:rsidR="00064EA3">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将依法对标的资产再行处置。标的资产再行公开竞价出售的，原买受人应当支付第一次竞拍中其本人及委托人应当支付的技术/交易服务费。</w:t>
      </w:r>
      <w:r w:rsidRPr="00D133C3">
        <w:rPr>
          <w:rFonts w:ascii="仿宋_GB2312" w:eastAsia="仿宋_GB2312" w:hAnsi="仿宋" w:cs="仿宋" w:hint="eastAsia"/>
          <w:sz w:val="32"/>
          <w:szCs w:val="32"/>
          <w:shd w:val="clear" w:color="auto" w:fill="FFFFFF"/>
        </w:rPr>
        <w:lastRenderedPageBreak/>
        <w:t>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4FF8955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408DD193"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人不得因此要求解除本协议，并承诺不会因此要求转让方采取补救措施、支付费用或补偿款项或承担损害赔偿责任。竞买人承诺不会因此要求减少、降低成交价款的金额或拒绝支付成交价款。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565D369F" w14:textId="77777777" w:rsidR="007B01AA" w:rsidRPr="00BD47F3" w:rsidRDefault="007B01AA" w:rsidP="007B01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51055EA2" w14:textId="77777777" w:rsidR="007B01AA" w:rsidRPr="00BD47F3" w:rsidRDefault="007B01AA" w:rsidP="007B01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2AE7AD27" w14:textId="6385C7A5" w:rsidR="007B01AA" w:rsidRPr="00D064D1" w:rsidRDefault="007B01AA" w:rsidP="007B01A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1B5134">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Pr>
          <w:rFonts w:ascii="仿宋_GB2312" w:eastAsia="仿宋_GB2312" w:hAnsi="仿宋" w:cs="仿宋"/>
          <w:sz w:val="32"/>
          <w:szCs w:val="32"/>
          <w:shd w:val="clear" w:color="auto" w:fill="FFFFFF"/>
        </w:rPr>
        <w:t>1</w:t>
      </w:r>
      <w:r w:rsidRPr="00D064D1">
        <w:rPr>
          <w:rFonts w:ascii="仿宋_GB2312" w:eastAsia="仿宋_GB2312" w:hAnsi="仿宋" w:cs="仿宋" w:hint="eastAsia"/>
          <w:sz w:val="32"/>
          <w:szCs w:val="32"/>
          <w:shd w:val="clear" w:color="auto" w:fill="FFFFFF"/>
        </w:rPr>
        <w:t>月</w:t>
      </w:r>
      <w:r w:rsidR="001B5134">
        <w:rPr>
          <w:rFonts w:ascii="仿宋_GB2312" w:eastAsia="仿宋_GB2312" w:hAnsi="仿宋" w:cs="仿宋"/>
          <w:sz w:val="32"/>
          <w:szCs w:val="32"/>
          <w:shd w:val="clear" w:color="auto" w:fill="FFFFFF"/>
        </w:rPr>
        <w:t>8</w:t>
      </w:r>
      <w:bookmarkStart w:id="1" w:name="_GoBack"/>
      <w:bookmarkEnd w:id="1"/>
      <w:r w:rsidRPr="00D064D1">
        <w:rPr>
          <w:rFonts w:ascii="仿宋_GB2312" w:eastAsia="仿宋_GB2312" w:hAnsi="仿宋" w:cs="仿宋" w:hint="eastAsia"/>
          <w:sz w:val="32"/>
          <w:szCs w:val="32"/>
          <w:shd w:val="clear" w:color="auto" w:fill="FFFFFF"/>
        </w:rPr>
        <w:t>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0AC38" w14:textId="77777777" w:rsidR="00166F5A" w:rsidRDefault="00166F5A" w:rsidP="00040538">
      <w:r>
        <w:separator/>
      </w:r>
    </w:p>
  </w:endnote>
  <w:endnote w:type="continuationSeparator" w:id="0">
    <w:p w14:paraId="47755905" w14:textId="77777777" w:rsidR="00166F5A" w:rsidRDefault="00166F5A"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6C4F0" w14:textId="77777777" w:rsidR="00166F5A" w:rsidRDefault="00166F5A" w:rsidP="00040538">
      <w:r>
        <w:separator/>
      </w:r>
    </w:p>
  </w:footnote>
  <w:footnote w:type="continuationSeparator" w:id="0">
    <w:p w14:paraId="145B6CC7" w14:textId="77777777" w:rsidR="00166F5A" w:rsidRDefault="00166F5A"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4EA3"/>
    <w:rsid w:val="0006785A"/>
    <w:rsid w:val="00077A47"/>
    <w:rsid w:val="000B315B"/>
    <w:rsid w:val="000C0B3B"/>
    <w:rsid w:val="000D6376"/>
    <w:rsid w:val="000F1CFF"/>
    <w:rsid w:val="000F331D"/>
    <w:rsid w:val="00110857"/>
    <w:rsid w:val="00113220"/>
    <w:rsid w:val="001178A1"/>
    <w:rsid w:val="00154A66"/>
    <w:rsid w:val="00166F5A"/>
    <w:rsid w:val="00191DD3"/>
    <w:rsid w:val="001B1658"/>
    <w:rsid w:val="001B4766"/>
    <w:rsid w:val="001B4F04"/>
    <w:rsid w:val="001B513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C7DA6"/>
    <w:rsid w:val="004D037B"/>
    <w:rsid w:val="004E765E"/>
    <w:rsid w:val="00527C79"/>
    <w:rsid w:val="00532FE1"/>
    <w:rsid w:val="00546A99"/>
    <w:rsid w:val="00563487"/>
    <w:rsid w:val="00577922"/>
    <w:rsid w:val="00586FDF"/>
    <w:rsid w:val="005A2C36"/>
    <w:rsid w:val="005C4B40"/>
    <w:rsid w:val="00633868"/>
    <w:rsid w:val="0063714E"/>
    <w:rsid w:val="0065065F"/>
    <w:rsid w:val="00653CC4"/>
    <w:rsid w:val="006926CD"/>
    <w:rsid w:val="006D0FAA"/>
    <w:rsid w:val="006D702D"/>
    <w:rsid w:val="00702788"/>
    <w:rsid w:val="0077395B"/>
    <w:rsid w:val="0078218B"/>
    <w:rsid w:val="00791065"/>
    <w:rsid w:val="00791C41"/>
    <w:rsid w:val="007A4BA9"/>
    <w:rsid w:val="007A60D0"/>
    <w:rsid w:val="007B01AA"/>
    <w:rsid w:val="007B2645"/>
    <w:rsid w:val="007B272E"/>
    <w:rsid w:val="007D0DDB"/>
    <w:rsid w:val="00867BAD"/>
    <w:rsid w:val="00887438"/>
    <w:rsid w:val="00892EA4"/>
    <w:rsid w:val="008B4271"/>
    <w:rsid w:val="008C2696"/>
    <w:rsid w:val="00930BFD"/>
    <w:rsid w:val="00934568"/>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E1CDE"/>
    <w:rsid w:val="00B01759"/>
    <w:rsid w:val="00B46A61"/>
    <w:rsid w:val="00BA1CF4"/>
    <w:rsid w:val="00BB1C50"/>
    <w:rsid w:val="00BC2152"/>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54A5A"/>
    <w:rsid w:val="00D55809"/>
    <w:rsid w:val="00D74155"/>
    <w:rsid w:val="00DA1824"/>
    <w:rsid w:val="00DA624B"/>
    <w:rsid w:val="00DB0C37"/>
    <w:rsid w:val="00DD326E"/>
    <w:rsid w:val="00DD6515"/>
    <w:rsid w:val="00DF013B"/>
    <w:rsid w:val="00E04BE4"/>
    <w:rsid w:val="00E26A1B"/>
    <w:rsid w:val="00E52CF4"/>
    <w:rsid w:val="00E76CDA"/>
    <w:rsid w:val="00E82DC0"/>
    <w:rsid w:val="00E84BE4"/>
    <w:rsid w:val="00E8592A"/>
    <w:rsid w:val="00E9163B"/>
    <w:rsid w:val="00EC3306"/>
    <w:rsid w:val="00EC725C"/>
    <w:rsid w:val="00EE58C6"/>
    <w:rsid w:val="00F05596"/>
    <w:rsid w:val="00F1089A"/>
    <w:rsid w:val="00F13161"/>
    <w:rsid w:val="00F668E4"/>
    <w:rsid w:val="00F70E5C"/>
    <w:rsid w:val="00F71DF0"/>
    <w:rsid w:val="00F943D9"/>
    <w:rsid w:val="00FA014E"/>
    <w:rsid w:val="00FA5B2C"/>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1204</Words>
  <Characters>6864</Characters>
  <Application>Microsoft Office Word</Application>
  <DocSecurity>0</DocSecurity>
  <Lines>57</Lines>
  <Paragraphs>16</Paragraphs>
  <ScaleCrop>false</ScaleCrop>
  <Company>MS</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41</cp:revision>
  <cp:lastPrinted>2024-09-23T01:04:00Z</cp:lastPrinted>
  <dcterms:created xsi:type="dcterms:W3CDTF">2025-10-11T07:59:00Z</dcterms:created>
  <dcterms:modified xsi:type="dcterms:W3CDTF">2026-01-07T08:43:00Z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